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A8" w:rsidRDefault="00F05FA8" w:rsidP="00F05FA8">
      <w:pPr>
        <w:pStyle w:val="Heading2"/>
        <w:rPr>
          <w:rFonts w:ascii="Times New Roman" w:hAnsi="Times New Roman" w:cs="Times New Roman"/>
          <w:color w:val="000000" w:themeColor="text1"/>
          <w:sz w:val="28"/>
          <w:szCs w:val="28"/>
        </w:rPr>
      </w:pPr>
    </w:p>
    <w:tbl>
      <w:tblPr>
        <w:tblW w:w="10042" w:type="dxa"/>
        <w:jc w:val="center"/>
        <w:tblLook w:val="04A0" w:firstRow="1" w:lastRow="0" w:firstColumn="1" w:lastColumn="0" w:noHBand="0" w:noVBand="1"/>
      </w:tblPr>
      <w:tblGrid>
        <w:gridCol w:w="4680"/>
        <w:gridCol w:w="5362"/>
      </w:tblGrid>
      <w:tr w:rsidR="00F05FA8" w:rsidRPr="00C1291E" w:rsidTr="008372B5">
        <w:trPr>
          <w:jc w:val="center"/>
        </w:trPr>
        <w:tc>
          <w:tcPr>
            <w:tcW w:w="4680" w:type="dxa"/>
            <w:shd w:val="clear" w:color="auto" w:fill="auto"/>
          </w:tcPr>
          <w:p w:rsidR="00F05FA8" w:rsidRPr="00601F87" w:rsidRDefault="00F05FA8" w:rsidP="008372B5">
            <w:pPr>
              <w:spacing w:after="0" w:line="25" w:lineRule="atLeast"/>
              <w:jc w:val="center"/>
              <w:rPr>
                <w:sz w:val="24"/>
                <w:szCs w:val="26"/>
              </w:rPr>
            </w:pPr>
            <w:r w:rsidRPr="00601F87">
              <w:rPr>
                <w:sz w:val="24"/>
                <w:szCs w:val="26"/>
              </w:rPr>
              <w:t>BỘ GIÁO DỤC VÀ ĐÀO TẠO</w:t>
            </w:r>
          </w:p>
        </w:tc>
        <w:tc>
          <w:tcPr>
            <w:tcW w:w="5362" w:type="dxa"/>
            <w:shd w:val="clear" w:color="auto" w:fill="auto"/>
          </w:tcPr>
          <w:p w:rsidR="00F05FA8" w:rsidRPr="00601F87" w:rsidRDefault="00F05FA8" w:rsidP="008372B5">
            <w:pPr>
              <w:spacing w:after="0" w:line="25" w:lineRule="atLeast"/>
              <w:jc w:val="center"/>
              <w:rPr>
                <w:b/>
                <w:sz w:val="24"/>
                <w:szCs w:val="26"/>
              </w:rPr>
            </w:pPr>
            <w:r w:rsidRPr="00601F87">
              <w:rPr>
                <w:b/>
                <w:sz w:val="24"/>
                <w:szCs w:val="26"/>
              </w:rPr>
              <w:t>CỘNG HÒA XÃ HỘI CHỦ NGHĨA VIỆT NAM</w:t>
            </w:r>
          </w:p>
        </w:tc>
      </w:tr>
      <w:tr w:rsidR="00F05FA8" w:rsidRPr="00C1291E" w:rsidTr="008372B5">
        <w:trPr>
          <w:jc w:val="center"/>
        </w:trPr>
        <w:tc>
          <w:tcPr>
            <w:tcW w:w="4680" w:type="dxa"/>
            <w:shd w:val="clear" w:color="auto" w:fill="auto"/>
          </w:tcPr>
          <w:p w:rsidR="00F05FA8" w:rsidRPr="00601F87" w:rsidRDefault="00F05FA8" w:rsidP="008372B5">
            <w:pPr>
              <w:spacing w:after="0" w:line="25" w:lineRule="atLeast"/>
              <w:jc w:val="center"/>
              <w:rPr>
                <w:b/>
                <w:sz w:val="24"/>
                <w:szCs w:val="26"/>
              </w:rPr>
            </w:pPr>
            <w:r w:rsidRPr="00601F87">
              <w:rPr>
                <w:b/>
                <w:sz w:val="24"/>
                <w:szCs w:val="26"/>
              </w:rPr>
              <w:t>TRƯỜNG ĐẠI HỌC ĐỒNG THÁP</w:t>
            </w:r>
          </w:p>
        </w:tc>
        <w:tc>
          <w:tcPr>
            <w:tcW w:w="5362" w:type="dxa"/>
            <w:shd w:val="clear" w:color="auto" w:fill="auto"/>
          </w:tcPr>
          <w:p w:rsidR="00F05FA8" w:rsidRPr="00601F87" w:rsidRDefault="00F05FA8" w:rsidP="008372B5">
            <w:pPr>
              <w:spacing w:after="0" w:line="25" w:lineRule="atLeast"/>
              <w:jc w:val="center"/>
              <w:rPr>
                <w:b/>
                <w:sz w:val="24"/>
                <w:szCs w:val="26"/>
              </w:rPr>
            </w:pPr>
            <w:r w:rsidRPr="00601F87">
              <w:rPr>
                <w:b/>
                <w:szCs w:val="26"/>
              </w:rPr>
              <w:t>Độc lập – Tự do – Hạnh phúc</w:t>
            </w:r>
          </w:p>
        </w:tc>
      </w:tr>
    </w:tbl>
    <w:p w:rsidR="00F05FA8" w:rsidRDefault="00F05FA8" w:rsidP="00F05FA8">
      <w:pPr>
        <w:spacing w:after="0" w:line="240" w:lineRule="auto"/>
        <w:jc w:val="center"/>
        <w:rPr>
          <w:b/>
          <w:sz w:val="28"/>
          <w:szCs w:val="26"/>
        </w:rPr>
      </w:pPr>
      <w:r>
        <w:rPr>
          <w:noProof/>
          <w:lang w:val="vi-VN" w:eastAsia="vi-VN"/>
        </w:rPr>
        <mc:AlternateContent>
          <mc:Choice Requires="wps">
            <w:drawing>
              <wp:anchor distT="4294967295" distB="4294967295" distL="114300" distR="114300" simplePos="0" relativeHeight="251660288" behindDoc="0" locked="0" layoutInCell="1" allowOverlap="1" wp14:anchorId="5C3027A1" wp14:editId="3E6D246E">
                <wp:simplePos x="0" y="0"/>
                <wp:positionH relativeFrom="column">
                  <wp:posOffset>3429000</wp:posOffset>
                </wp:positionH>
                <wp:positionV relativeFrom="paragraph">
                  <wp:posOffset>20954</wp:posOffset>
                </wp:positionV>
                <wp:extent cx="2085340" cy="0"/>
                <wp:effectExtent l="0" t="0" r="1016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534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B166E" id="Straight Connector 4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1.65pt" to="43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" strokecolor="windowText" strokeweight="1pt">
                <o:lock v:ext="edit" shapetype="f"/>
              </v:line>
            </w:pict>
          </mc:Fallback>
        </mc:AlternateContent>
      </w:r>
      <w:r>
        <w:rPr>
          <w:noProof/>
          <w:lang w:val="vi-VN" w:eastAsia="vi-VN"/>
        </w:rPr>
        <mc:AlternateContent>
          <mc:Choice Requires="wps">
            <w:drawing>
              <wp:anchor distT="4294967295" distB="4294967295" distL="114300" distR="114300" simplePos="0" relativeHeight="251659264" behindDoc="0" locked="0" layoutInCell="1" allowOverlap="1" wp14:anchorId="7C1B691F" wp14:editId="429CD04F">
                <wp:simplePos x="0" y="0"/>
                <wp:positionH relativeFrom="column">
                  <wp:posOffset>676910</wp:posOffset>
                </wp:positionH>
                <wp:positionV relativeFrom="paragraph">
                  <wp:posOffset>22859</wp:posOffset>
                </wp:positionV>
                <wp:extent cx="1173480" cy="0"/>
                <wp:effectExtent l="0" t="0" r="2667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22968D" id="Straight Connector 3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3pt,1.8pt" to="1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" strokecolor="windowText" strokeweight="1pt">
                <o:lock v:ext="edit" shapetype="f"/>
              </v:line>
            </w:pict>
          </mc:Fallback>
        </mc:AlternateContent>
      </w:r>
    </w:p>
    <w:p w:rsidR="00F05FA8" w:rsidRDefault="00F05FA8" w:rsidP="00F05FA8">
      <w:pPr>
        <w:spacing w:after="0" w:line="240" w:lineRule="auto"/>
        <w:jc w:val="center"/>
        <w:rPr>
          <w:b/>
          <w:sz w:val="28"/>
          <w:szCs w:val="26"/>
        </w:rPr>
      </w:pPr>
    </w:p>
    <w:p w:rsidR="00F05FA8" w:rsidRPr="00621126" w:rsidRDefault="00F05FA8" w:rsidP="00F05FA8">
      <w:pPr>
        <w:spacing w:after="0" w:line="240" w:lineRule="auto"/>
        <w:jc w:val="center"/>
        <w:rPr>
          <w:b/>
          <w:sz w:val="28"/>
          <w:szCs w:val="26"/>
        </w:rPr>
      </w:pPr>
      <w:r>
        <w:rPr>
          <w:b/>
          <w:sz w:val="28"/>
          <w:szCs w:val="26"/>
        </w:rPr>
        <w:t>CHUẨN ĐẦU RA</w:t>
      </w:r>
    </w:p>
    <w:p w:rsidR="00F05FA8" w:rsidRPr="003C03FC" w:rsidRDefault="00F05FA8" w:rsidP="00F05FA8">
      <w:pPr>
        <w:spacing w:before="120" w:after="120" w:line="240" w:lineRule="auto"/>
        <w:jc w:val="center"/>
        <w:rPr>
          <w:rFonts w:cs="Times New Roman"/>
          <w:b/>
          <w:szCs w:val="26"/>
        </w:rPr>
      </w:pPr>
    </w:p>
    <w:p w:rsidR="00F05FA8" w:rsidRPr="002470E3" w:rsidRDefault="00F05FA8" w:rsidP="00F05FA8">
      <w:pPr>
        <w:pStyle w:val="ListParagraph"/>
        <w:numPr>
          <w:ilvl w:val="0"/>
          <w:numId w:val="2"/>
        </w:numPr>
        <w:spacing w:line="240" w:lineRule="auto"/>
        <w:ind w:left="284" w:hanging="284"/>
        <w:rPr>
          <w:b/>
          <w:sz w:val="24"/>
          <w:szCs w:val="24"/>
        </w:rPr>
      </w:pPr>
      <w:r w:rsidRPr="002470E3">
        <w:rPr>
          <w:b/>
          <w:sz w:val="24"/>
          <w:szCs w:val="24"/>
        </w:rPr>
        <w:t>Thông tin chung về ngành học</w:t>
      </w:r>
    </w:p>
    <w:p w:rsidR="00F05FA8" w:rsidRPr="002470E3" w:rsidRDefault="00F05FA8" w:rsidP="00F05FA8">
      <w:pPr>
        <w:pStyle w:val="ListParagraph"/>
        <w:numPr>
          <w:ilvl w:val="0"/>
          <w:numId w:val="3"/>
        </w:numPr>
        <w:spacing w:line="240" w:lineRule="auto"/>
        <w:ind w:hanging="502"/>
        <w:jc w:val="both"/>
        <w:rPr>
          <w:sz w:val="24"/>
          <w:szCs w:val="24"/>
        </w:rPr>
      </w:pPr>
      <w:r w:rsidRPr="002470E3">
        <w:rPr>
          <w:sz w:val="24"/>
          <w:szCs w:val="24"/>
        </w:rPr>
        <w:t>Tên ngành đào tạo: Quản trị kinh doanh (Business Administration)</w:t>
      </w:r>
    </w:p>
    <w:p w:rsidR="00F05FA8" w:rsidRPr="002470E3" w:rsidRDefault="00F05FA8" w:rsidP="00F05FA8">
      <w:pPr>
        <w:pStyle w:val="ListParagraph"/>
        <w:numPr>
          <w:ilvl w:val="0"/>
          <w:numId w:val="3"/>
        </w:numPr>
        <w:spacing w:line="240" w:lineRule="auto"/>
        <w:ind w:hanging="502"/>
        <w:jc w:val="both"/>
        <w:rPr>
          <w:sz w:val="24"/>
          <w:szCs w:val="24"/>
        </w:rPr>
      </w:pPr>
      <w:r w:rsidRPr="002470E3">
        <w:rPr>
          <w:sz w:val="24"/>
          <w:szCs w:val="24"/>
        </w:rPr>
        <w:t>Trình độ đào tạo: Đại học</w:t>
      </w:r>
    </w:p>
    <w:p w:rsidR="00F05FA8" w:rsidRPr="002470E3" w:rsidRDefault="00F05FA8" w:rsidP="00F05FA8">
      <w:pPr>
        <w:pStyle w:val="ListParagraph"/>
        <w:numPr>
          <w:ilvl w:val="0"/>
          <w:numId w:val="3"/>
        </w:numPr>
        <w:spacing w:line="240" w:lineRule="auto"/>
        <w:ind w:hanging="502"/>
        <w:jc w:val="both"/>
        <w:rPr>
          <w:sz w:val="24"/>
          <w:szCs w:val="24"/>
        </w:rPr>
      </w:pPr>
      <w:r w:rsidRPr="002470E3">
        <w:rPr>
          <w:sz w:val="24"/>
          <w:szCs w:val="24"/>
        </w:rPr>
        <w:t>Vị trí làm việc của người học sau khi tốt nghiệp:</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Chuyên viên bán hàng, marketing, tài chính, nhân sự. </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Chuyên viên phân tích và tư vấn quản trị kinh doanh.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Nghiên cứu viên, giảng viên tại các viện, trường đại học.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Trợ lý giám đốc, quản lý xuất nhập khẩu.</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Quản lý khách sạn, khu giải trí, nhà hàng.</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Tự thành lập</w:t>
      </w:r>
      <w:r w:rsidRPr="00227DE2">
        <w:rPr>
          <w:sz w:val="24"/>
          <w:szCs w:val="24"/>
          <w:lang w:val="af-ZA"/>
        </w:rPr>
        <w:t xml:space="preserve"> doanh nghiệp.</w:t>
      </w:r>
    </w:p>
    <w:p w:rsidR="00F05FA8" w:rsidRPr="00227DE2" w:rsidRDefault="00F05FA8" w:rsidP="00F05FA8">
      <w:pPr>
        <w:pStyle w:val="ListParagraph"/>
        <w:numPr>
          <w:ilvl w:val="0"/>
          <w:numId w:val="3"/>
        </w:numPr>
        <w:spacing w:line="240" w:lineRule="auto"/>
        <w:ind w:hanging="502"/>
        <w:jc w:val="both"/>
        <w:rPr>
          <w:sz w:val="24"/>
          <w:szCs w:val="24"/>
          <w:lang w:val="af-ZA"/>
        </w:rPr>
      </w:pPr>
      <w:r w:rsidRPr="00227DE2">
        <w:rPr>
          <w:sz w:val="24"/>
          <w:szCs w:val="24"/>
          <w:lang w:val="af-ZA"/>
        </w:rPr>
        <w:t>Khả năng học tập, nâng cao trình độ sau khi ra trường: Người học sau khi tốt nghiệp có thể tự nghiên cứu nâng cao chuyên sâu các chuyên ngành hoặc học tiếp lên sau đại học ngành quản trị kinh doanh ở các chương trình đào tạo trong và ngoài nước.</w:t>
      </w:r>
    </w:p>
    <w:p w:rsidR="00F05FA8" w:rsidRPr="002470E3" w:rsidRDefault="00F05FA8" w:rsidP="00F05FA8">
      <w:pPr>
        <w:pStyle w:val="ListParagraph"/>
        <w:numPr>
          <w:ilvl w:val="0"/>
          <w:numId w:val="2"/>
        </w:numPr>
        <w:spacing w:line="240" w:lineRule="auto"/>
        <w:ind w:left="284" w:hanging="284"/>
        <w:rPr>
          <w:b/>
          <w:sz w:val="24"/>
          <w:szCs w:val="24"/>
        </w:rPr>
      </w:pPr>
      <w:r w:rsidRPr="002470E3">
        <w:rPr>
          <w:b/>
          <w:sz w:val="24"/>
          <w:szCs w:val="24"/>
        </w:rPr>
        <w:t>Mục tiêu</w:t>
      </w:r>
      <w:r>
        <w:rPr>
          <w:b/>
          <w:sz w:val="24"/>
          <w:szCs w:val="24"/>
        </w:rPr>
        <w:t xml:space="preserve"> đào tạo</w:t>
      </w:r>
    </w:p>
    <w:p w:rsidR="00F05FA8" w:rsidRPr="002470E3" w:rsidRDefault="00F05FA8" w:rsidP="00F05FA8">
      <w:pPr>
        <w:pStyle w:val="ListParagraph"/>
        <w:spacing w:line="240" w:lineRule="auto"/>
        <w:ind w:left="0" w:firstLine="360"/>
        <w:jc w:val="both"/>
        <w:rPr>
          <w:sz w:val="24"/>
          <w:szCs w:val="24"/>
        </w:rPr>
      </w:pPr>
      <w:r w:rsidRPr="002470E3">
        <w:rPr>
          <w:sz w:val="24"/>
          <w:szCs w:val="24"/>
        </w:rPr>
        <w:t>Đào tạo Cử nhân ngành Quản trị kinh doanh có phẩm chất đạo đức tốt và có khả năng thích nghi với môi trường làm việc năng động ở các doanh nghiệp; có khả năng hoạch định, triển khai thực hiện, điều hành các hoạt động trong doanh nghiệp và tạo lập doanh nghiệp mới.</w:t>
      </w:r>
    </w:p>
    <w:p w:rsidR="00F05FA8" w:rsidRPr="002470E3" w:rsidRDefault="00F05FA8" w:rsidP="00F05FA8">
      <w:pPr>
        <w:pStyle w:val="ListParagraph"/>
        <w:numPr>
          <w:ilvl w:val="0"/>
          <w:numId w:val="2"/>
        </w:numPr>
        <w:spacing w:line="240" w:lineRule="auto"/>
        <w:ind w:left="284" w:hanging="284"/>
        <w:rPr>
          <w:b/>
          <w:sz w:val="24"/>
          <w:szCs w:val="24"/>
        </w:rPr>
      </w:pPr>
      <w:r w:rsidRPr="002470E3">
        <w:rPr>
          <w:b/>
          <w:sz w:val="24"/>
          <w:szCs w:val="24"/>
        </w:rPr>
        <w:t>Chuẩn đầu ra</w:t>
      </w:r>
    </w:p>
    <w:p w:rsidR="00F05FA8" w:rsidRPr="002470E3" w:rsidRDefault="00F05FA8" w:rsidP="00F05FA8">
      <w:pPr>
        <w:pStyle w:val="ListParagraph"/>
        <w:numPr>
          <w:ilvl w:val="0"/>
          <w:numId w:val="4"/>
        </w:numPr>
        <w:spacing w:line="240" w:lineRule="auto"/>
        <w:ind w:left="567" w:hanging="283"/>
        <w:rPr>
          <w:b/>
          <w:sz w:val="24"/>
          <w:szCs w:val="24"/>
        </w:rPr>
      </w:pPr>
      <w:r w:rsidRPr="002470E3">
        <w:rPr>
          <w:b/>
          <w:sz w:val="24"/>
          <w:szCs w:val="24"/>
        </w:rPr>
        <w:t>Năng lực lập các kế hoạch kinh doanh</w:t>
      </w:r>
    </w:p>
    <w:p w:rsidR="00F05FA8" w:rsidRPr="005E6DB8" w:rsidRDefault="00F05FA8" w:rsidP="00F05FA8">
      <w:pPr>
        <w:pStyle w:val="ListParagraph"/>
        <w:numPr>
          <w:ilvl w:val="0"/>
          <w:numId w:val="5"/>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chức năng cơ bản của quản trị trong tổ chức: hoạch định, tổ chức, kiểm tra và kiểm soát.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lập</w:t>
      </w:r>
      <w:r w:rsidRPr="00227DE2">
        <w:rPr>
          <w:sz w:val="24"/>
          <w:szCs w:val="24"/>
          <w:lang w:val="af-ZA"/>
        </w:rPr>
        <w:t xml:space="preserve"> kế hoạch bán</w:t>
      </w:r>
      <w:r w:rsidRPr="002470E3">
        <w:rPr>
          <w:sz w:val="24"/>
          <w:szCs w:val="24"/>
          <w:lang w:val="af-ZA"/>
        </w:rPr>
        <w:t xml:space="preserve"> hàng, marketing, tài chính, nhân sự, kế toán, sản xuất, ...</w:t>
      </w:r>
    </w:p>
    <w:p w:rsidR="00F05FA8" w:rsidRPr="005E6DB8" w:rsidRDefault="00F05FA8" w:rsidP="00F05FA8">
      <w:pPr>
        <w:pStyle w:val="ListParagraph"/>
        <w:numPr>
          <w:ilvl w:val="0"/>
          <w:numId w:val="5"/>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rPr>
      </w:pPr>
      <w:r w:rsidRPr="002470E3">
        <w:rPr>
          <w:sz w:val="24"/>
          <w:szCs w:val="24"/>
          <w:lang w:val="af-ZA"/>
        </w:rPr>
        <w:t xml:space="preserve"> Thành thạo các kỹ </w:t>
      </w:r>
      <w:r w:rsidRPr="002470E3">
        <w:rPr>
          <w:sz w:val="24"/>
          <w:szCs w:val="24"/>
        </w:rPr>
        <w:t>năng giao tiếp và truyền tải thông tin đến đối tác, khách hàng và nhân viên trong công ty.</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lập kế hoạch quản lý thời gian.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Thành thạo kỹ năng thu thập thông tin và giải quyết vấn đế.</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làm việc theo nhóm và với cộng đồng.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vận dụng kiến thức vào thực tiễn.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Thành thạo kỹ năng tự chủ.</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sử dụng ngoại ngữ và tin học ứng dụng.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quản lý và lãnh đạo.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w:t>
      </w:r>
      <w:r w:rsidRPr="00227DE2">
        <w:rPr>
          <w:sz w:val="24"/>
          <w:szCs w:val="24"/>
          <w:lang w:val="af-ZA"/>
        </w:rPr>
        <w:t>lắng</w:t>
      </w:r>
      <w:r w:rsidRPr="002470E3">
        <w:rPr>
          <w:sz w:val="24"/>
          <w:szCs w:val="24"/>
          <w:lang w:val="af-ZA"/>
        </w:rPr>
        <w:t xml:space="preserve"> nghe.</w:t>
      </w:r>
    </w:p>
    <w:p w:rsidR="00F05FA8" w:rsidRPr="005E6DB8" w:rsidRDefault="00F05FA8" w:rsidP="00F05FA8">
      <w:pPr>
        <w:pStyle w:val="ListParagraph"/>
        <w:numPr>
          <w:ilvl w:val="0"/>
          <w:numId w:val="5"/>
        </w:numPr>
        <w:spacing w:line="240" w:lineRule="auto"/>
        <w:ind w:hanging="644"/>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lastRenderedPageBreak/>
        <w:t xml:space="preserve"> Phẩm chất đạo đức cá nhân: sãn sàng đương đầu với khó khăn và chấp nhận rủi ro; kiên trì, linh hoạt, tự tin, chăm chỉ, nhiệt tình, say mê, tự chủ, chính trực, phản biện và sang tạo.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Phẩm chất đạo dức nghề nghiệp: hành vi và ứng xử chuyên nghiệp, độc lập và chủ động; Có sự quyết đoán trong kinh doanh; khả năng làm việc dưới áp lực cao và môi trường biến động; giữ chữ tín và cam kết, tuân thủ nội quy, quy định của doanh nghiệp</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Phẩm chất</w:t>
      </w:r>
      <w:r w:rsidRPr="00227DE2">
        <w:rPr>
          <w:sz w:val="24"/>
          <w:szCs w:val="24"/>
          <w:lang w:val="af-ZA"/>
        </w:rPr>
        <w:t xml:space="preserve"> đạo đức xã hội: có trách nhiệm với xã hội và tuân theo pháp luật.</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tổ chức thực hiện, đánh giá các kế hoạch và đề xuất các giải pháp kinh doanh hiệu quả cho doanh nghiệp</w:t>
      </w:r>
    </w:p>
    <w:p w:rsidR="00F05FA8" w:rsidRPr="005E6DB8" w:rsidRDefault="00F05FA8" w:rsidP="00F05FA8">
      <w:pPr>
        <w:pStyle w:val="ListParagraph"/>
        <w:numPr>
          <w:ilvl w:val="0"/>
          <w:numId w:val="6"/>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chức năng cơ bản của quản trị trong tổ chức: hoạch định, tổ chức, kiểm tra và kiểm soát.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sử dụng các quy trình tổ chức thực hiện và các tiêu chí, chỉ số đánh giá hoạt động kinh doanh.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phân tích kết quả hoạt động kinh doanh.</w:t>
      </w:r>
    </w:p>
    <w:p w:rsidR="00F05FA8" w:rsidRPr="005E6DB8" w:rsidRDefault="00F05FA8" w:rsidP="00F05FA8">
      <w:pPr>
        <w:pStyle w:val="ListParagraph"/>
        <w:numPr>
          <w:ilvl w:val="0"/>
          <w:numId w:val="6"/>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quản lý và lãnh đạo.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thu thập thông tin, giải quyết vấn đề.</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Thực hiện được kỹ năng ra quyết định.</w:t>
      </w:r>
    </w:p>
    <w:p w:rsidR="00F05FA8" w:rsidRPr="005E6DB8" w:rsidRDefault="00F05FA8" w:rsidP="00F05FA8">
      <w:pPr>
        <w:pStyle w:val="ListParagraph"/>
        <w:numPr>
          <w:ilvl w:val="0"/>
          <w:numId w:val="6"/>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Tự chủ</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rPr>
      </w:pPr>
      <w:r w:rsidRPr="002470E3">
        <w:rPr>
          <w:sz w:val="24"/>
          <w:szCs w:val="24"/>
          <w:lang w:val="af-ZA"/>
        </w:rPr>
        <w:t xml:space="preserve"> Kiên </w:t>
      </w:r>
      <w:r w:rsidRPr="002470E3">
        <w:rPr>
          <w:sz w:val="24"/>
          <w:szCs w:val="24"/>
        </w:rPr>
        <w:t>trì</w:t>
      </w:r>
    </w:p>
    <w:p w:rsidR="00F05FA8" w:rsidRPr="002470E3" w:rsidRDefault="00F05FA8" w:rsidP="00F05FA8">
      <w:pPr>
        <w:pStyle w:val="ListParagraph"/>
        <w:numPr>
          <w:ilvl w:val="0"/>
          <w:numId w:val="4"/>
        </w:numPr>
        <w:spacing w:line="240" w:lineRule="auto"/>
        <w:ind w:left="567" w:hanging="283"/>
        <w:rPr>
          <w:b/>
          <w:sz w:val="24"/>
          <w:szCs w:val="24"/>
        </w:rPr>
      </w:pPr>
      <w:r w:rsidRPr="002470E3">
        <w:rPr>
          <w:b/>
          <w:sz w:val="24"/>
          <w:szCs w:val="24"/>
        </w:rPr>
        <w:t xml:space="preserve">Năng lực </w:t>
      </w:r>
      <w:r w:rsidRPr="002470E3">
        <w:rPr>
          <w:b/>
          <w:sz w:val="24"/>
          <w:szCs w:val="24"/>
          <w:lang w:val="af-ZA"/>
        </w:rPr>
        <w:t>giải quyết vấn đề</w:t>
      </w:r>
    </w:p>
    <w:p w:rsidR="00F05FA8" w:rsidRPr="005E6DB8" w:rsidRDefault="00F05FA8" w:rsidP="00F05FA8">
      <w:pPr>
        <w:pStyle w:val="ListParagraph"/>
        <w:numPr>
          <w:ilvl w:val="0"/>
          <w:numId w:val="7"/>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cách thu thập thông tin và nhận diện vấn đề.</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cách thức giải quyết vấn đề.</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quy </w:t>
      </w:r>
      <w:r w:rsidRPr="00227DE2">
        <w:rPr>
          <w:sz w:val="24"/>
          <w:szCs w:val="24"/>
          <w:lang w:val="af-ZA"/>
        </w:rPr>
        <w:t>trình</w:t>
      </w:r>
      <w:r w:rsidRPr="002470E3">
        <w:rPr>
          <w:sz w:val="24"/>
          <w:szCs w:val="24"/>
          <w:lang w:val="af-ZA"/>
        </w:rPr>
        <w:t xml:space="preserve"> giải quyết vấn đề.</w:t>
      </w:r>
    </w:p>
    <w:p w:rsidR="00F05FA8" w:rsidRPr="005E6DB8" w:rsidRDefault="00F05FA8" w:rsidP="00F05FA8">
      <w:pPr>
        <w:pStyle w:val="ListParagraph"/>
        <w:numPr>
          <w:ilvl w:val="0"/>
          <w:numId w:val="7"/>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nhận diện vấn đề.</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tư duy một cách hệ thống.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thực hiện công việc và ra quyết định.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làm việc theo nhóm.</w:t>
      </w:r>
    </w:p>
    <w:p w:rsidR="00F05FA8" w:rsidRPr="005E6DB8" w:rsidRDefault="00F05FA8" w:rsidP="00F05FA8">
      <w:pPr>
        <w:pStyle w:val="ListParagraph"/>
        <w:numPr>
          <w:ilvl w:val="0"/>
          <w:numId w:val="7"/>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Chấp nhận rủi ro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Sáng tạo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Quyết đoán</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tư vấn và tìm kiếm khách hàng</w:t>
      </w:r>
    </w:p>
    <w:p w:rsidR="00F05FA8" w:rsidRPr="005E6DB8" w:rsidRDefault="00F05FA8" w:rsidP="00F05FA8">
      <w:pPr>
        <w:pStyle w:val="ListParagraph"/>
        <w:numPr>
          <w:ilvl w:val="0"/>
          <w:numId w:val="10"/>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chức năng cơ bản của quản trị trong tổ chức: hoạch định, tổ chức, kiểm tra và kiểm soát.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hành vi khách hàng.</w:t>
      </w:r>
    </w:p>
    <w:p w:rsidR="00F05FA8" w:rsidRPr="005E6DB8" w:rsidRDefault="00F05FA8" w:rsidP="00F05FA8">
      <w:pPr>
        <w:pStyle w:val="ListParagraph"/>
        <w:numPr>
          <w:ilvl w:val="0"/>
          <w:numId w:val="10"/>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lastRenderedPageBreak/>
        <w:t xml:space="preserve"> Có khả năng tự phát hiện cơ hội và nắm bắt nhu cầu khách hàng.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thăm dò.</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Thành thạo kỹ năng giao tiếp.</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thuyết phục.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công việc và ra quyết định.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kết thúc thương vụ.</w:t>
      </w:r>
    </w:p>
    <w:p w:rsidR="00F05FA8" w:rsidRPr="005E6DB8" w:rsidRDefault="00F05FA8" w:rsidP="00F05FA8">
      <w:pPr>
        <w:pStyle w:val="ListParagraph"/>
        <w:numPr>
          <w:ilvl w:val="0"/>
          <w:numId w:val="10"/>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nhẵn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Chịu khó</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Tự chủ</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Năn</w:t>
      </w:r>
      <w:r w:rsidRPr="00227DE2">
        <w:rPr>
          <w:sz w:val="24"/>
          <w:szCs w:val="24"/>
          <w:lang w:val="af-ZA"/>
        </w:rPr>
        <w:t>g</w:t>
      </w:r>
      <w:r w:rsidRPr="00227DE2">
        <w:rPr>
          <w:b/>
          <w:sz w:val="24"/>
          <w:szCs w:val="24"/>
          <w:lang w:val="af-ZA"/>
        </w:rPr>
        <w:t xml:space="preserve"> lực </w:t>
      </w:r>
      <w:r w:rsidRPr="002470E3">
        <w:rPr>
          <w:b/>
          <w:sz w:val="24"/>
          <w:szCs w:val="24"/>
          <w:lang w:val="af-ZA"/>
        </w:rPr>
        <w:t>sử dụng ngoại ngữ và tin học</w:t>
      </w:r>
    </w:p>
    <w:p w:rsidR="00F05FA8" w:rsidRPr="005E6DB8" w:rsidRDefault="00F05FA8" w:rsidP="00F05FA8">
      <w:pPr>
        <w:pStyle w:val="ListParagraph"/>
        <w:numPr>
          <w:ilvl w:val="0"/>
          <w:numId w:val="11"/>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tiếng anh giao tiếp, tiếng anh chuyên ngành vào công việc.</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ứng dụng các phần mềm tin học trong kinh tế.</w:t>
      </w:r>
    </w:p>
    <w:p w:rsidR="00F05FA8" w:rsidRPr="005E6DB8" w:rsidRDefault="00F05FA8" w:rsidP="00F05FA8">
      <w:pPr>
        <w:pStyle w:val="ListParagraph"/>
        <w:numPr>
          <w:ilvl w:val="0"/>
          <w:numId w:val="11"/>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nghe, nói, đọc, viết tiếng Anh.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soạn thảo văn bản.</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sử</w:t>
      </w:r>
      <w:r w:rsidRPr="00227DE2">
        <w:rPr>
          <w:sz w:val="24"/>
          <w:szCs w:val="24"/>
          <w:lang w:val="af-ZA"/>
        </w:rPr>
        <w:t xml:space="preserve"> dụng các phần mềm ứng dụng.</w:t>
      </w:r>
    </w:p>
    <w:p w:rsidR="00F05FA8" w:rsidRPr="005E6DB8" w:rsidRDefault="00F05FA8" w:rsidP="00F05FA8">
      <w:pPr>
        <w:pStyle w:val="ListParagraph"/>
        <w:numPr>
          <w:ilvl w:val="0"/>
          <w:numId w:val="11"/>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Say mê</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nhẫn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Chủ động</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thu thập, tổng hợp, phân tích và đánh giá thị trường</w:t>
      </w:r>
    </w:p>
    <w:p w:rsidR="00F05FA8" w:rsidRPr="005E6DB8" w:rsidRDefault="00F05FA8" w:rsidP="00F05FA8">
      <w:pPr>
        <w:pStyle w:val="ListParagraph"/>
        <w:numPr>
          <w:ilvl w:val="0"/>
          <w:numId w:val="12"/>
        </w:numPr>
        <w:tabs>
          <w:tab w:val="left" w:pos="567"/>
        </w:tabs>
        <w:spacing w:line="240" w:lineRule="auto"/>
        <w:ind w:left="709" w:hanging="425"/>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về thống kê kinh tế.</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phương pháp tiếp cận và thu thập thông tin khách hàng.</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phân</w:t>
      </w:r>
      <w:r w:rsidRPr="00227DE2">
        <w:rPr>
          <w:sz w:val="24"/>
          <w:szCs w:val="24"/>
          <w:lang w:val="af-ZA"/>
        </w:rPr>
        <w:t xml:space="preserve"> tích và đánh giá cơ hội thị trường.</w:t>
      </w:r>
    </w:p>
    <w:p w:rsidR="00F05FA8" w:rsidRPr="005E6DB8" w:rsidRDefault="00F05FA8" w:rsidP="00F05FA8">
      <w:pPr>
        <w:pStyle w:val="ListParagraph"/>
        <w:numPr>
          <w:ilvl w:val="0"/>
          <w:numId w:val="12"/>
        </w:numPr>
        <w:tabs>
          <w:tab w:val="left" w:pos="567"/>
        </w:tabs>
        <w:spacing w:line="240" w:lineRule="auto"/>
        <w:ind w:left="709" w:hanging="425"/>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tổ chức, quản lý và thu thập và tổng hợp thông tin.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phân tích và xử lý số liệu.</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phát hiện cơ hội thị trường.</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công việc và</w:t>
      </w:r>
      <w:r w:rsidRPr="00227DE2">
        <w:rPr>
          <w:sz w:val="24"/>
          <w:szCs w:val="24"/>
          <w:lang w:val="af-ZA"/>
        </w:rPr>
        <w:t xml:space="preserve"> ra quyết định.</w:t>
      </w:r>
    </w:p>
    <w:p w:rsidR="00F05FA8" w:rsidRPr="005E6DB8" w:rsidRDefault="00F05FA8" w:rsidP="00F05FA8">
      <w:pPr>
        <w:pStyle w:val="ListParagraph"/>
        <w:numPr>
          <w:ilvl w:val="0"/>
          <w:numId w:val="12"/>
        </w:numPr>
        <w:tabs>
          <w:tab w:val="left" w:pos="567"/>
        </w:tabs>
        <w:spacing w:line="240" w:lineRule="auto"/>
        <w:ind w:left="709" w:hanging="425"/>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Trung thực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Linh hoạt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Sáng tạo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trì</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dự báo và tìm kiếm cơ hội kinh doanh</w:t>
      </w:r>
    </w:p>
    <w:p w:rsidR="00F05FA8" w:rsidRPr="005E6DB8" w:rsidRDefault="00F05FA8" w:rsidP="00F05FA8">
      <w:pPr>
        <w:pStyle w:val="ListParagraph"/>
        <w:numPr>
          <w:ilvl w:val="0"/>
          <w:numId w:val="13"/>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phương pháp dự báo trong kinh doanh.</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quy trình</w:t>
      </w:r>
      <w:r w:rsidRPr="00227DE2">
        <w:rPr>
          <w:sz w:val="24"/>
          <w:szCs w:val="24"/>
          <w:lang w:val="af-ZA"/>
        </w:rPr>
        <w:t xml:space="preserve"> phân tích và phát hiện cơ hội thị trường.</w:t>
      </w:r>
    </w:p>
    <w:p w:rsidR="00F05FA8" w:rsidRPr="005E6DB8" w:rsidRDefault="00F05FA8" w:rsidP="00F05FA8">
      <w:pPr>
        <w:pStyle w:val="ListParagraph"/>
        <w:numPr>
          <w:ilvl w:val="0"/>
          <w:numId w:val="13"/>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lastRenderedPageBreak/>
        <w:t xml:space="preserve"> Có khả năng thu thập thông tin và thực hiện dự báo nhu cầu thị trường.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nhận diện và phát hiện cơ hội thị trường.</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w:t>
      </w:r>
      <w:r w:rsidRPr="00227DE2">
        <w:rPr>
          <w:sz w:val="24"/>
          <w:szCs w:val="24"/>
          <w:lang w:val="af-ZA"/>
        </w:rPr>
        <w:t>đánh giá và lựa chọn cơ hội kinh doanh.</w:t>
      </w:r>
    </w:p>
    <w:p w:rsidR="00F05FA8" w:rsidRPr="005E6DB8" w:rsidRDefault="00F05FA8" w:rsidP="00F05FA8">
      <w:pPr>
        <w:pStyle w:val="ListParagraph"/>
        <w:numPr>
          <w:ilvl w:val="0"/>
          <w:numId w:val="13"/>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Chủ động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Linh hoạt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Quyết đoán</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cập nhật kiến thức, tổng hợp tài liệu, phân tích và phản biện kiến thức hiện tại, nghiên cứu để phát triển hay bổ sung kiến thức</w:t>
      </w:r>
    </w:p>
    <w:p w:rsidR="00F05FA8" w:rsidRPr="005E6DB8" w:rsidRDefault="00F05FA8" w:rsidP="00F05FA8">
      <w:pPr>
        <w:pStyle w:val="ListParagraph"/>
        <w:numPr>
          <w:ilvl w:val="0"/>
          <w:numId w:val="8"/>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phương pháp cập nhật kiến thức và tổng hợp tài liệu.</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quy trình thực hiện nghiên cứu khoa học.</w:t>
      </w:r>
    </w:p>
    <w:p w:rsidR="00F05FA8" w:rsidRPr="005E6DB8" w:rsidRDefault="00F05FA8" w:rsidP="00F05FA8">
      <w:pPr>
        <w:pStyle w:val="ListParagraph"/>
        <w:numPr>
          <w:ilvl w:val="0"/>
          <w:numId w:val="8"/>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nghiên cứu tài liệu.</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nhận thức vấn đề.</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tư duy.</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thể thực hiện nghiên cứu khoa học.</w:t>
      </w:r>
    </w:p>
    <w:p w:rsidR="00F05FA8" w:rsidRPr="005E6DB8" w:rsidRDefault="00F05FA8" w:rsidP="00F05FA8">
      <w:pPr>
        <w:pStyle w:val="ListParagraph"/>
        <w:numPr>
          <w:ilvl w:val="0"/>
          <w:numId w:val="8"/>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Say mê</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nhẫn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Chủ động</w:t>
      </w:r>
    </w:p>
    <w:p w:rsidR="00F05FA8" w:rsidRPr="002470E3" w:rsidRDefault="00F05FA8" w:rsidP="00F05FA8">
      <w:pPr>
        <w:pStyle w:val="ListParagraph"/>
        <w:numPr>
          <w:ilvl w:val="0"/>
          <w:numId w:val="4"/>
        </w:numPr>
        <w:spacing w:line="240" w:lineRule="auto"/>
        <w:ind w:left="567" w:hanging="283"/>
        <w:rPr>
          <w:b/>
          <w:sz w:val="24"/>
          <w:szCs w:val="24"/>
        </w:rPr>
      </w:pPr>
      <w:r w:rsidRPr="002470E3">
        <w:rPr>
          <w:b/>
          <w:sz w:val="24"/>
          <w:szCs w:val="24"/>
        </w:rPr>
        <w:t xml:space="preserve">Năng lực </w:t>
      </w:r>
      <w:r w:rsidRPr="002470E3">
        <w:rPr>
          <w:b/>
          <w:sz w:val="24"/>
          <w:szCs w:val="24"/>
          <w:lang w:val="af-ZA"/>
        </w:rPr>
        <w:t>tự nghiên cứu</w:t>
      </w:r>
    </w:p>
    <w:p w:rsidR="00F05FA8" w:rsidRPr="005E6DB8" w:rsidRDefault="00F05FA8" w:rsidP="00F05FA8">
      <w:pPr>
        <w:pStyle w:val="ListParagraph"/>
        <w:numPr>
          <w:ilvl w:val="0"/>
          <w:numId w:val="9"/>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về quy trình thực hiện nghiên cứu .</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phân</w:t>
      </w:r>
      <w:r w:rsidRPr="00227DE2">
        <w:rPr>
          <w:sz w:val="24"/>
          <w:szCs w:val="24"/>
          <w:lang w:val="af-ZA"/>
        </w:rPr>
        <w:t xml:space="preserve"> tích</w:t>
      </w:r>
      <w:r w:rsidRPr="002470E3">
        <w:rPr>
          <w:sz w:val="24"/>
          <w:szCs w:val="24"/>
          <w:lang w:val="af-ZA"/>
        </w:rPr>
        <w:t xml:space="preserve"> chuyên sâu về lĩnh vực nghiên cứu.</w:t>
      </w:r>
    </w:p>
    <w:p w:rsidR="00F05FA8" w:rsidRPr="005E6DB8" w:rsidRDefault="00F05FA8" w:rsidP="00F05FA8">
      <w:pPr>
        <w:pStyle w:val="ListParagraph"/>
        <w:numPr>
          <w:ilvl w:val="0"/>
          <w:numId w:val="9"/>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lập kế hoạch quản lý thời gian.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lập kế hoạch, tổ chức thực hiện và kiểm soát hoạt động nghiên cứu.</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tiếp cận môi trường thực tiến.</w:t>
      </w:r>
    </w:p>
    <w:p w:rsidR="00F05FA8" w:rsidRPr="005E6DB8" w:rsidRDefault="00F05FA8" w:rsidP="00F05FA8">
      <w:pPr>
        <w:pStyle w:val="ListParagraph"/>
        <w:numPr>
          <w:ilvl w:val="0"/>
          <w:numId w:val="9"/>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Chủ động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t</w:t>
      </w:r>
      <w:r w:rsidRPr="002470E3">
        <w:rPr>
          <w:sz w:val="24"/>
          <w:szCs w:val="24"/>
        </w:rPr>
        <w:t>r</w:t>
      </w:r>
      <w:r w:rsidRPr="002470E3">
        <w:rPr>
          <w:sz w:val="24"/>
          <w:szCs w:val="24"/>
          <w:lang w:val="af-ZA"/>
        </w:rPr>
        <w:t>ì</w:t>
      </w:r>
    </w:p>
    <w:p w:rsidR="00F05FA8" w:rsidRPr="002470E3" w:rsidRDefault="00F05FA8" w:rsidP="00F05FA8">
      <w:pPr>
        <w:pStyle w:val="ListParagraph"/>
        <w:numPr>
          <w:ilvl w:val="0"/>
          <w:numId w:val="4"/>
        </w:numPr>
        <w:spacing w:line="240" w:lineRule="auto"/>
        <w:ind w:left="567" w:hanging="283"/>
        <w:rPr>
          <w:b/>
          <w:sz w:val="24"/>
          <w:szCs w:val="24"/>
        </w:rPr>
      </w:pPr>
      <w:r w:rsidRPr="002470E3">
        <w:rPr>
          <w:b/>
          <w:sz w:val="24"/>
          <w:szCs w:val="24"/>
        </w:rPr>
        <w:t>Năng lực</w:t>
      </w:r>
      <w:r w:rsidRPr="002470E3">
        <w:rPr>
          <w:b/>
          <w:sz w:val="24"/>
          <w:szCs w:val="24"/>
          <w:lang w:val="af-ZA"/>
        </w:rPr>
        <w:t xml:space="preserve"> sư phạm</w:t>
      </w:r>
    </w:p>
    <w:p w:rsidR="00F05FA8" w:rsidRPr="005E6DB8" w:rsidRDefault="00F05FA8" w:rsidP="00F05FA8">
      <w:pPr>
        <w:pStyle w:val="ListParagraph"/>
        <w:numPr>
          <w:ilvl w:val="0"/>
          <w:numId w:val="14"/>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rPr>
        <w:t xml:space="preserve"> Biết </w:t>
      </w:r>
      <w:r w:rsidRPr="002470E3">
        <w:rPr>
          <w:sz w:val="24"/>
          <w:szCs w:val="24"/>
          <w:lang w:val="af-ZA"/>
        </w:rPr>
        <w:t>phân tích các kiến thức về chuyên môn.</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w:t>
      </w:r>
      <w:r w:rsidRPr="00227DE2">
        <w:rPr>
          <w:sz w:val="24"/>
          <w:szCs w:val="24"/>
          <w:lang w:val="af-ZA"/>
        </w:rPr>
        <w:t xml:space="preserve"> dụng các phương pháp tổ chức lớp học và giảng dạy.</w:t>
      </w:r>
    </w:p>
    <w:p w:rsidR="00F05FA8" w:rsidRPr="005E6DB8" w:rsidRDefault="00F05FA8" w:rsidP="00F05FA8">
      <w:pPr>
        <w:pStyle w:val="ListParagraph"/>
        <w:numPr>
          <w:ilvl w:val="0"/>
          <w:numId w:val="14"/>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soạn bài giảng.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Thành thạo kỹ năng thuyết trình.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lớp học.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sử dụng các công cụ hỗ trợ trong giảng dạy.</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ứng dụng công nghệ thông tin trong giảng dạy.</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đánh giá người học.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w:t>
      </w:r>
      <w:r w:rsidRPr="00227DE2">
        <w:rPr>
          <w:sz w:val="24"/>
          <w:szCs w:val="24"/>
          <w:lang w:val="af-ZA"/>
        </w:rPr>
        <w:t>năng</w:t>
      </w:r>
      <w:r w:rsidRPr="002470E3">
        <w:rPr>
          <w:sz w:val="24"/>
          <w:szCs w:val="24"/>
          <w:lang w:val="af-ZA"/>
        </w:rPr>
        <w:t xml:space="preserve"> giải quyết các vấn đề phát sinh.</w:t>
      </w:r>
    </w:p>
    <w:p w:rsidR="00F05FA8" w:rsidRPr="005E6DB8" w:rsidRDefault="00F05FA8" w:rsidP="00F05FA8">
      <w:pPr>
        <w:pStyle w:val="ListParagraph"/>
        <w:numPr>
          <w:ilvl w:val="0"/>
          <w:numId w:val="14"/>
        </w:numPr>
        <w:tabs>
          <w:tab w:val="left" w:pos="567"/>
        </w:tabs>
        <w:spacing w:line="240" w:lineRule="auto"/>
        <w:ind w:hanging="786"/>
        <w:rPr>
          <w:i/>
          <w:sz w:val="24"/>
          <w:szCs w:val="24"/>
        </w:rPr>
      </w:pPr>
      <w:r w:rsidRPr="005E6DB8">
        <w:rPr>
          <w:i/>
          <w:sz w:val="24"/>
          <w:szCs w:val="24"/>
        </w:rPr>
        <w:lastRenderedPageBreak/>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Sáng tạo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Say mê</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Linh hoạt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Chăm chỉ</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Tự tin</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tổ chức, kiểm tra, kiểm soát, tư vấn và xử lý các vấn đề phát sinh trong hoạt động của doanh nghiệp</w:t>
      </w:r>
    </w:p>
    <w:p w:rsidR="00F05FA8" w:rsidRPr="005E6DB8" w:rsidRDefault="00F05FA8" w:rsidP="00F05FA8">
      <w:pPr>
        <w:pStyle w:val="ListParagraph"/>
        <w:numPr>
          <w:ilvl w:val="0"/>
          <w:numId w:val="15"/>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chức năng cơ bản của quản trị trong tổ chức: hoạch định, tổ chức, kiểm tra và kiểm soát.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phân tích kết quả hoạt động kinh doanh.</w:t>
      </w:r>
    </w:p>
    <w:p w:rsidR="00F05FA8" w:rsidRPr="005E6DB8" w:rsidRDefault="00F05FA8" w:rsidP="00F05FA8">
      <w:pPr>
        <w:pStyle w:val="ListParagraph"/>
        <w:numPr>
          <w:ilvl w:val="0"/>
          <w:numId w:val="15"/>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thu thập thông tin.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quản lý và kiểm soát hoạt động kinh doanh.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giải quyết vấn đề.</w:t>
      </w:r>
    </w:p>
    <w:p w:rsidR="00F05FA8" w:rsidRPr="005E6DB8" w:rsidRDefault="00F05FA8" w:rsidP="00F05FA8">
      <w:pPr>
        <w:pStyle w:val="ListParagraph"/>
        <w:numPr>
          <w:ilvl w:val="0"/>
          <w:numId w:val="15"/>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Trung thực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trì</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Chủ động</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gây ảnh hưởng và động viên nhân viên</w:t>
      </w:r>
    </w:p>
    <w:p w:rsidR="00F05FA8" w:rsidRPr="005E6DB8" w:rsidRDefault="00F05FA8" w:rsidP="00F05FA8">
      <w:pPr>
        <w:pStyle w:val="ListParagraph"/>
        <w:numPr>
          <w:ilvl w:val="0"/>
          <w:numId w:val="16"/>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tâm lý học và tâm lý trong quản trị kinh doanh.</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w:t>
      </w:r>
      <w:r w:rsidRPr="00227DE2">
        <w:rPr>
          <w:sz w:val="24"/>
          <w:szCs w:val="24"/>
          <w:lang w:val="af-ZA"/>
        </w:rPr>
        <w:t xml:space="preserve"> các lý thuyết động viên nhân viên.</w:t>
      </w:r>
    </w:p>
    <w:p w:rsidR="00F05FA8" w:rsidRPr="005E6DB8" w:rsidRDefault="00F05FA8" w:rsidP="00F05FA8">
      <w:pPr>
        <w:pStyle w:val="ListParagraph"/>
        <w:numPr>
          <w:ilvl w:val="0"/>
          <w:numId w:val="16"/>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thăm dò và am hiểu tâm lý nhân viên.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Thành thạo kỹ năng giao tiếp.</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lãnh đạo.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w:t>
      </w:r>
      <w:r w:rsidRPr="00227DE2">
        <w:rPr>
          <w:sz w:val="24"/>
          <w:szCs w:val="24"/>
          <w:lang w:val="af-ZA"/>
        </w:rPr>
        <w:t>năng động</w:t>
      </w:r>
      <w:r w:rsidRPr="002470E3">
        <w:rPr>
          <w:sz w:val="24"/>
          <w:szCs w:val="24"/>
          <w:lang w:val="af-ZA"/>
        </w:rPr>
        <w:t xml:space="preserve"> viên.</w:t>
      </w:r>
    </w:p>
    <w:p w:rsidR="00F05FA8" w:rsidRPr="005E6DB8" w:rsidRDefault="00F05FA8" w:rsidP="00F05FA8">
      <w:pPr>
        <w:pStyle w:val="ListParagraph"/>
        <w:numPr>
          <w:ilvl w:val="0"/>
          <w:numId w:val="16"/>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Chịu khó</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Quyết đoán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Sẵn sàng tương trợ</w:t>
      </w:r>
    </w:p>
    <w:p w:rsidR="00F05FA8" w:rsidRPr="002470E3" w:rsidRDefault="00F05FA8" w:rsidP="00F05FA8">
      <w:pPr>
        <w:pStyle w:val="ListParagraph"/>
        <w:numPr>
          <w:ilvl w:val="0"/>
          <w:numId w:val="4"/>
        </w:numPr>
        <w:spacing w:line="240" w:lineRule="auto"/>
        <w:ind w:left="567" w:hanging="283"/>
        <w:rPr>
          <w:b/>
          <w:sz w:val="24"/>
          <w:szCs w:val="24"/>
        </w:rPr>
      </w:pPr>
      <w:r w:rsidRPr="002470E3">
        <w:rPr>
          <w:b/>
          <w:sz w:val="24"/>
          <w:szCs w:val="24"/>
        </w:rPr>
        <w:t xml:space="preserve">Năng lực </w:t>
      </w:r>
      <w:r w:rsidRPr="002470E3">
        <w:rPr>
          <w:b/>
          <w:sz w:val="24"/>
          <w:szCs w:val="24"/>
          <w:lang w:val="af-ZA"/>
        </w:rPr>
        <w:t>giao tiếp</w:t>
      </w:r>
    </w:p>
    <w:p w:rsidR="00F05FA8" w:rsidRPr="005E6DB8" w:rsidRDefault="00F05FA8" w:rsidP="00F05FA8">
      <w:pPr>
        <w:pStyle w:val="ListParagraph"/>
        <w:numPr>
          <w:ilvl w:val="0"/>
          <w:numId w:val="17"/>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về các mô hình truyền thông trong giao tiếp.</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kênh giao tiếp.</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w:t>
      </w:r>
      <w:r w:rsidRPr="00227DE2">
        <w:rPr>
          <w:sz w:val="24"/>
          <w:szCs w:val="24"/>
          <w:lang w:val="af-ZA"/>
        </w:rPr>
        <w:t xml:space="preserve"> về tâm lý và hành vi con người.</w:t>
      </w:r>
    </w:p>
    <w:p w:rsidR="00F05FA8" w:rsidRPr="005E6DB8" w:rsidRDefault="00F05FA8" w:rsidP="00F05FA8">
      <w:pPr>
        <w:pStyle w:val="ListParagraph"/>
        <w:numPr>
          <w:ilvl w:val="0"/>
          <w:numId w:val="17"/>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mã hóa và giải mã thông điệp.</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tiếp nhận, xử lý và phản hồi.</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tạo môi trường giao tiếp hiệu quả.</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kỹ năng giao tiếp phi ngôn ngữ.</w:t>
      </w:r>
    </w:p>
    <w:p w:rsidR="00F05FA8" w:rsidRPr="005E6DB8" w:rsidRDefault="00F05FA8" w:rsidP="00F05FA8">
      <w:pPr>
        <w:pStyle w:val="ListParagraph"/>
        <w:numPr>
          <w:ilvl w:val="0"/>
          <w:numId w:val="17"/>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lastRenderedPageBreak/>
        <w:t xml:space="preserve"> Chân thành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Linh hoạt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trì</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Trung th</w:t>
      </w:r>
      <w:r w:rsidRPr="002470E3">
        <w:rPr>
          <w:sz w:val="24"/>
          <w:szCs w:val="24"/>
        </w:rPr>
        <w:t>ực</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thích ứng với sự biến động của môi trường kinh doanh</w:t>
      </w:r>
    </w:p>
    <w:p w:rsidR="00F05FA8" w:rsidRPr="005E6DB8" w:rsidRDefault="00F05FA8" w:rsidP="00F05FA8">
      <w:pPr>
        <w:pStyle w:val="ListParagraph"/>
        <w:numPr>
          <w:ilvl w:val="0"/>
          <w:numId w:val="18"/>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quy luật kinh tế, các biến số của môi trường kinh doanh tác động đến hoạt động sản xuất kinh doanh của doanh nghiệp để giải quyết các vấn đề phát sinh.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về quản trị sự thay đổi trong kinh doanh.</w:t>
      </w:r>
    </w:p>
    <w:p w:rsidR="00F05FA8" w:rsidRPr="005E6DB8" w:rsidRDefault="00F05FA8" w:rsidP="00F05FA8">
      <w:pPr>
        <w:pStyle w:val="ListParagraph"/>
        <w:numPr>
          <w:ilvl w:val="0"/>
          <w:numId w:val="18"/>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làm chủ sự thay đổi.</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Kỹ năng tìm kiếm thông tin</w:t>
      </w:r>
    </w:p>
    <w:p w:rsidR="00F05FA8" w:rsidRPr="005E6DB8" w:rsidRDefault="00F05FA8" w:rsidP="00F05FA8">
      <w:pPr>
        <w:pStyle w:val="ListParagraph"/>
        <w:numPr>
          <w:ilvl w:val="0"/>
          <w:numId w:val="18"/>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trì</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Linh hoạt</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sz w:val="24"/>
          <w:szCs w:val="24"/>
          <w:lang w:val="af-ZA"/>
        </w:rPr>
        <w:t>tổ chức và điều hành hoạt động nhóm</w:t>
      </w:r>
    </w:p>
    <w:p w:rsidR="00F05FA8" w:rsidRPr="005E6DB8" w:rsidRDefault="00F05FA8" w:rsidP="00F05FA8">
      <w:pPr>
        <w:pStyle w:val="ListParagraph"/>
        <w:numPr>
          <w:ilvl w:val="0"/>
          <w:numId w:val="19"/>
        </w:numPr>
        <w:tabs>
          <w:tab w:val="left" w:pos="567"/>
        </w:tabs>
        <w:spacing w:line="240" w:lineRule="auto"/>
        <w:ind w:hanging="786"/>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rPr>
        <w:t xml:space="preserve"> Am </w:t>
      </w:r>
      <w:r w:rsidRPr="002470E3">
        <w:rPr>
          <w:sz w:val="24"/>
          <w:szCs w:val="24"/>
          <w:lang w:val="af-ZA"/>
        </w:rPr>
        <w:t>hiểu về tổ chức nhóm thực hiện công việc và hành vi nhóm.</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rPr>
      </w:pPr>
      <w:r w:rsidRPr="002470E3">
        <w:rPr>
          <w:sz w:val="24"/>
          <w:szCs w:val="24"/>
          <w:lang w:val="af-ZA"/>
        </w:rPr>
        <w:t xml:space="preserve"> Biết sử dụng các công cụ trong làm việc nhóm: Brainstorming, mind map, ishikawa</w:t>
      </w:r>
      <w:r w:rsidRPr="002470E3">
        <w:rPr>
          <w:sz w:val="24"/>
          <w:szCs w:val="24"/>
        </w:rPr>
        <w:t>, ....</w:t>
      </w:r>
    </w:p>
    <w:p w:rsidR="00F05FA8" w:rsidRPr="005E6DB8" w:rsidRDefault="00F05FA8" w:rsidP="00F05FA8">
      <w:pPr>
        <w:pStyle w:val="ListParagraph"/>
        <w:numPr>
          <w:ilvl w:val="0"/>
          <w:numId w:val="19"/>
        </w:numPr>
        <w:tabs>
          <w:tab w:val="left" w:pos="567"/>
        </w:tabs>
        <w:spacing w:line="240" w:lineRule="auto"/>
        <w:ind w:hanging="786"/>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lắng nghe.</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kỹ năng tổ chức.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kỹ năng lãnh đạo.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tạo sự gắn kết, tính đồng thuận.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tổ chức công việc và ra quyết định.</w:t>
      </w:r>
    </w:p>
    <w:p w:rsidR="00F05FA8" w:rsidRPr="00227DE2"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sử</w:t>
      </w:r>
      <w:r w:rsidRPr="00227DE2">
        <w:rPr>
          <w:sz w:val="24"/>
          <w:szCs w:val="24"/>
          <w:lang w:val="af-ZA"/>
        </w:rPr>
        <w:t xml:space="preserve"> dụng các công cụ.</w:t>
      </w:r>
    </w:p>
    <w:p w:rsidR="00F05FA8" w:rsidRPr="005E6DB8" w:rsidRDefault="00F05FA8" w:rsidP="00F05FA8">
      <w:pPr>
        <w:pStyle w:val="ListParagraph"/>
        <w:numPr>
          <w:ilvl w:val="0"/>
          <w:numId w:val="19"/>
        </w:numPr>
        <w:tabs>
          <w:tab w:val="left" w:pos="567"/>
        </w:tabs>
        <w:spacing w:line="240" w:lineRule="auto"/>
        <w:ind w:hanging="786"/>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Thẳng thắn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Chân thành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Trung thực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Linh hoạt</w:t>
      </w:r>
    </w:p>
    <w:p w:rsidR="00F05FA8" w:rsidRPr="00227DE2" w:rsidRDefault="00F05FA8" w:rsidP="00F05FA8">
      <w:pPr>
        <w:pStyle w:val="ListParagraph"/>
        <w:numPr>
          <w:ilvl w:val="0"/>
          <w:numId w:val="4"/>
        </w:numPr>
        <w:spacing w:line="240" w:lineRule="auto"/>
        <w:ind w:left="567" w:hanging="283"/>
        <w:rPr>
          <w:b/>
          <w:sz w:val="24"/>
          <w:szCs w:val="24"/>
          <w:lang w:val="af-ZA"/>
        </w:rPr>
      </w:pPr>
      <w:r w:rsidRPr="00227DE2">
        <w:rPr>
          <w:b/>
          <w:sz w:val="24"/>
          <w:szCs w:val="24"/>
          <w:lang w:val="af-ZA"/>
        </w:rPr>
        <w:t xml:space="preserve">Năng lực </w:t>
      </w:r>
      <w:r w:rsidRPr="002470E3">
        <w:rPr>
          <w:b/>
          <w:bCs/>
          <w:sz w:val="24"/>
          <w:szCs w:val="24"/>
          <w:lang w:val="af-ZA"/>
        </w:rPr>
        <w:t>bán hàng, kế toán, đầu tư và lãnh đạo</w:t>
      </w:r>
    </w:p>
    <w:p w:rsidR="00F05FA8" w:rsidRPr="005E6DB8" w:rsidRDefault="00F05FA8" w:rsidP="00F05FA8">
      <w:pPr>
        <w:pStyle w:val="ListParagraph"/>
        <w:numPr>
          <w:ilvl w:val="0"/>
          <w:numId w:val="20"/>
        </w:numPr>
        <w:tabs>
          <w:tab w:val="left" w:pos="567"/>
        </w:tabs>
        <w:spacing w:line="240" w:lineRule="auto"/>
        <w:ind w:left="851" w:hanging="567"/>
        <w:rPr>
          <w:i/>
          <w:sz w:val="24"/>
          <w:szCs w:val="24"/>
        </w:rPr>
      </w:pPr>
      <w:r w:rsidRPr="005E6DB8">
        <w:rPr>
          <w:i/>
          <w:sz w:val="24"/>
          <w:szCs w:val="24"/>
        </w:rPr>
        <w:t>Kiến thức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w:t>
      </w:r>
      <w:r w:rsidRPr="002470E3">
        <w:rPr>
          <w:sz w:val="24"/>
          <w:szCs w:val="24"/>
        </w:rPr>
        <w:t>các quy luật kinh tế, các biến số của môi trường kinh doanh tác động đến hoạt động sản xuất kinh doanh của doanh nghiệp để giải quyết các vấn đề phát sinh</w:t>
      </w:r>
      <w:r w:rsidRPr="002470E3">
        <w:rPr>
          <w:sz w:val="24"/>
          <w:szCs w:val="24"/>
          <w:lang w:val="af-ZA"/>
        </w:rPr>
        <w: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quy trình thực hiện bán hàng.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các kiến thức về nghiệp vụ kế toán cơ bản.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phân tích, thiết lập và thẩm định dự án kinh doanh.</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Am hiểu tâm lý học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vận dụng các kiến thức về động viên nhân viên.</w:t>
      </w:r>
    </w:p>
    <w:p w:rsidR="00F05FA8" w:rsidRPr="005E6DB8" w:rsidRDefault="00F05FA8" w:rsidP="00F05FA8">
      <w:pPr>
        <w:pStyle w:val="ListParagraph"/>
        <w:numPr>
          <w:ilvl w:val="0"/>
          <w:numId w:val="20"/>
        </w:numPr>
        <w:tabs>
          <w:tab w:val="left" w:pos="567"/>
        </w:tabs>
        <w:spacing w:line="240" w:lineRule="auto"/>
        <w:ind w:left="851" w:hanging="567"/>
        <w:rPr>
          <w:i/>
          <w:sz w:val="24"/>
          <w:szCs w:val="24"/>
        </w:rPr>
      </w:pPr>
      <w:r w:rsidRPr="005E6DB8">
        <w:rPr>
          <w:i/>
          <w:sz w:val="24"/>
          <w:szCs w:val="24"/>
        </w:rPr>
        <w:t>Kỹ năng</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kỹ năng thăm dò.</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trình bày lợi ích sản phẩm.</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xử lý phản đối.</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Có khả năng thuyết phục.</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Biết tỏ chức hạch toán, kế toán.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lastRenderedPageBreak/>
        <w:t xml:space="preserve"> Có khả năng đánh giá và lựa chọn dự án.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Thành thạo kỹ năng sử dụng con người.</w:t>
      </w:r>
    </w:p>
    <w:p w:rsidR="00F05FA8" w:rsidRPr="005E6DB8" w:rsidRDefault="00F05FA8" w:rsidP="00F05FA8">
      <w:pPr>
        <w:pStyle w:val="ListParagraph"/>
        <w:numPr>
          <w:ilvl w:val="0"/>
          <w:numId w:val="20"/>
        </w:numPr>
        <w:tabs>
          <w:tab w:val="left" w:pos="567"/>
        </w:tabs>
        <w:spacing w:line="240" w:lineRule="auto"/>
        <w:ind w:left="851" w:hanging="567"/>
        <w:rPr>
          <w:i/>
          <w:sz w:val="24"/>
          <w:szCs w:val="24"/>
        </w:rPr>
      </w:pPr>
      <w:r w:rsidRPr="005E6DB8">
        <w:rPr>
          <w:i/>
          <w:sz w:val="24"/>
          <w:szCs w:val="24"/>
        </w:rPr>
        <w:t>Phẩm chất cá nhân</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Linh hoạt</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Sáng tạo</w:t>
      </w:r>
    </w:p>
    <w:p w:rsidR="00F05FA8" w:rsidRPr="002470E3"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Kiên nhẫn</w:t>
      </w:r>
    </w:p>
    <w:p w:rsidR="00F05FA8" w:rsidRDefault="00F05FA8" w:rsidP="00F05FA8">
      <w:pPr>
        <w:pStyle w:val="ListParagraph"/>
        <w:numPr>
          <w:ilvl w:val="0"/>
          <w:numId w:val="1"/>
        </w:numPr>
        <w:tabs>
          <w:tab w:val="left" w:pos="177"/>
        </w:tabs>
        <w:spacing w:line="240" w:lineRule="auto"/>
        <w:ind w:left="851" w:hanging="218"/>
        <w:jc w:val="both"/>
        <w:rPr>
          <w:sz w:val="24"/>
          <w:szCs w:val="24"/>
          <w:lang w:val="af-ZA"/>
        </w:rPr>
      </w:pPr>
      <w:r w:rsidRPr="002470E3">
        <w:rPr>
          <w:sz w:val="24"/>
          <w:szCs w:val="24"/>
          <w:lang w:val="af-ZA"/>
        </w:rPr>
        <w:t xml:space="preserve"> Quyết đoán</w:t>
      </w:r>
    </w:p>
    <w:p w:rsidR="00F05FA8" w:rsidRDefault="00F05FA8" w:rsidP="00F05FA8">
      <w:pPr>
        <w:tabs>
          <w:tab w:val="left" w:pos="177"/>
        </w:tabs>
        <w:spacing w:line="240" w:lineRule="auto"/>
        <w:jc w:val="both"/>
        <w:rPr>
          <w:sz w:val="24"/>
          <w:szCs w:val="24"/>
          <w:lang w:val="af-ZA"/>
        </w:rPr>
      </w:pPr>
    </w:p>
    <w:p w:rsidR="00F05FA8" w:rsidRPr="00CB0D39" w:rsidRDefault="00F05FA8" w:rsidP="00F05FA8">
      <w:pPr>
        <w:spacing w:after="0" w:line="240" w:lineRule="auto"/>
        <w:ind w:left="3600" w:firstLine="720"/>
        <w:rPr>
          <w:i/>
          <w:iCs/>
          <w:noProof/>
          <w:szCs w:val="26"/>
          <w:lang w:val="vi-VN"/>
        </w:rPr>
      </w:pPr>
      <w:r w:rsidRPr="00CB0D39">
        <w:rPr>
          <w:i/>
          <w:iCs/>
          <w:noProof/>
          <w:szCs w:val="26"/>
          <w:lang w:val="vi-VN"/>
        </w:rPr>
        <w:t xml:space="preserve">Đồng Tháp, ngày   </w:t>
      </w:r>
      <w:r w:rsidR="00227DE2" w:rsidRPr="00227DE2">
        <w:rPr>
          <w:i/>
          <w:iCs/>
          <w:noProof/>
          <w:szCs w:val="26"/>
          <w:lang w:val="af-ZA"/>
        </w:rPr>
        <w:t>28</w:t>
      </w:r>
      <w:r w:rsidRPr="00CB0D39">
        <w:rPr>
          <w:i/>
          <w:iCs/>
          <w:noProof/>
          <w:szCs w:val="26"/>
          <w:lang w:val="vi-VN"/>
        </w:rPr>
        <w:t xml:space="preserve">   tháng  </w:t>
      </w:r>
      <w:r w:rsidR="00227DE2" w:rsidRPr="00227DE2">
        <w:rPr>
          <w:i/>
          <w:iCs/>
          <w:noProof/>
          <w:szCs w:val="26"/>
          <w:lang w:val="af-ZA"/>
        </w:rPr>
        <w:t>8</w:t>
      </w:r>
      <w:r w:rsidR="00227DE2">
        <w:rPr>
          <w:i/>
          <w:iCs/>
          <w:noProof/>
          <w:szCs w:val="26"/>
          <w:lang w:val="vi-VN"/>
        </w:rPr>
        <w:t xml:space="preserve">   năm 2018</w:t>
      </w:r>
      <w:bookmarkStart w:id="0" w:name="_GoBack"/>
      <w:bookmarkEnd w:id="0"/>
    </w:p>
    <w:p w:rsidR="00D90DC8" w:rsidRDefault="00F05FA8" w:rsidP="00F05FA8">
      <w:r w:rsidRPr="00227DE2">
        <w:rPr>
          <w:b/>
          <w:iCs/>
          <w:noProof/>
          <w:szCs w:val="26"/>
          <w:lang w:val="af-ZA"/>
        </w:rPr>
        <w:tab/>
      </w:r>
      <w:r w:rsidRPr="00227DE2">
        <w:rPr>
          <w:b/>
          <w:iCs/>
          <w:noProof/>
          <w:szCs w:val="26"/>
          <w:lang w:val="af-ZA"/>
        </w:rPr>
        <w:tab/>
      </w:r>
      <w:r w:rsidRPr="00227DE2">
        <w:rPr>
          <w:b/>
          <w:iCs/>
          <w:noProof/>
          <w:szCs w:val="26"/>
          <w:lang w:val="af-ZA"/>
        </w:rPr>
        <w:tab/>
      </w:r>
      <w:r w:rsidRPr="00227DE2">
        <w:rPr>
          <w:b/>
          <w:iCs/>
          <w:noProof/>
          <w:szCs w:val="26"/>
          <w:lang w:val="af-ZA"/>
        </w:rPr>
        <w:tab/>
      </w:r>
      <w:r w:rsidRPr="00227DE2">
        <w:rPr>
          <w:b/>
          <w:iCs/>
          <w:noProof/>
          <w:szCs w:val="26"/>
          <w:lang w:val="af-ZA"/>
        </w:rPr>
        <w:tab/>
      </w:r>
      <w:r w:rsidRPr="00227DE2">
        <w:rPr>
          <w:b/>
          <w:iCs/>
          <w:noProof/>
          <w:szCs w:val="26"/>
          <w:lang w:val="af-ZA"/>
        </w:rPr>
        <w:tab/>
      </w:r>
      <w:r w:rsidRPr="00227DE2">
        <w:rPr>
          <w:b/>
          <w:iCs/>
          <w:noProof/>
          <w:szCs w:val="26"/>
          <w:lang w:val="af-ZA"/>
        </w:rPr>
        <w:tab/>
      </w:r>
      <w:r w:rsidRPr="00227DE2">
        <w:rPr>
          <w:b/>
          <w:iCs/>
          <w:noProof/>
          <w:szCs w:val="26"/>
          <w:lang w:val="af-ZA"/>
        </w:rPr>
        <w:tab/>
      </w:r>
      <w:r w:rsidRPr="00227DE2">
        <w:rPr>
          <w:b/>
          <w:iCs/>
          <w:noProof/>
          <w:szCs w:val="26"/>
          <w:lang w:val="af-ZA"/>
        </w:rPr>
        <w:tab/>
      </w:r>
      <w:r>
        <w:rPr>
          <w:b/>
          <w:iCs/>
          <w:noProof/>
          <w:szCs w:val="26"/>
        </w:rPr>
        <w:t>HIỆU TRƯỞNG</w:t>
      </w:r>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2D0E"/>
    <w:multiLevelType w:val="hybridMultilevel"/>
    <w:tmpl w:val="45B809AC"/>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11621D11"/>
    <w:multiLevelType w:val="hybridMultilevel"/>
    <w:tmpl w:val="B0B803AC"/>
    <w:lvl w:ilvl="0" w:tplc="7B68DEAE">
      <w:start w:val="2"/>
      <w:numFmt w:val="bullet"/>
      <w:lvlText w:val="-"/>
      <w:lvlJc w:val="left"/>
      <w:pPr>
        <w:ind w:left="1305" w:hanging="360"/>
      </w:pPr>
      <w:rPr>
        <w:rFonts w:ascii="Arial" w:eastAsia="Calibri"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 w15:restartNumberingAfterBreak="0">
    <w:nsid w:val="164F1950"/>
    <w:multiLevelType w:val="hybridMultilevel"/>
    <w:tmpl w:val="45B809AC"/>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1C286D97"/>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222A62FD"/>
    <w:multiLevelType w:val="hybridMultilevel"/>
    <w:tmpl w:val="45B809AC"/>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231C122C"/>
    <w:multiLevelType w:val="hybridMultilevel"/>
    <w:tmpl w:val="63D67112"/>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27800BA9"/>
    <w:multiLevelType w:val="hybridMultilevel"/>
    <w:tmpl w:val="2BDABCC8"/>
    <w:lvl w:ilvl="0" w:tplc="D938D5A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1012DA3"/>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331B4F37"/>
    <w:multiLevelType w:val="hybridMultilevel"/>
    <w:tmpl w:val="7DF8FEA2"/>
    <w:lvl w:ilvl="0" w:tplc="4A3647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6C27EB4"/>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3908381B"/>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39F702E0"/>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46240B38"/>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4A9C1280"/>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4CFC2F63"/>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500C1579"/>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50C964A7"/>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58626DE9"/>
    <w:multiLevelType w:val="hybridMultilevel"/>
    <w:tmpl w:val="CDA0FD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795037"/>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59D16F31"/>
    <w:multiLevelType w:val="hybridMultilevel"/>
    <w:tmpl w:val="FF8E9CC8"/>
    <w:lvl w:ilvl="0" w:tplc="F26EE8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17"/>
  </w:num>
  <w:num w:numId="3">
    <w:abstractNumId w:val="6"/>
  </w:num>
  <w:num w:numId="4">
    <w:abstractNumId w:val="8"/>
  </w:num>
  <w:num w:numId="5">
    <w:abstractNumId w:val="5"/>
  </w:num>
  <w:num w:numId="6">
    <w:abstractNumId w:val="13"/>
  </w:num>
  <w:num w:numId="7">
    <w:abstractNumId w:val="14"/>
  </w:num>
  <w:num w:numId="8">
    <w:abstractNumId w:val="7"/>
  </w:num>
  <w:num w:numId="9">
    <w:abstractNumId w:val="16"/>
  </w:num>
  <w:num w:numId="10">
    <w:abstractNumId w:val="15"/>
  </w:num>
  <w:num w:numId="11">
    <w:abstractNumId w:val="2"/>
  </w:num>
  <w:num w:numId="12">
    <w:abstractNumId w:val="4"/>
  </w:num>
  <w:num w:numId="13">
    <w:abstractNumId w:val="0"/>
  </w:num>
  <w:num w:numId="14">
    <w:abstractNumId w:val="12"/>
  </w:num>
  <w:num w:numId="15">
    <w:abstractNumId w:val="11"/>
  </w:num>
  <w:num w:numId="16">
    <w:abstractNumId w:val="19"/>
  </w:num>
  <w:num w:numId="17">
    <w:abstractNumId w:val="18"/>
  </w:num>
  <w:num w:numId="18">
    <w:abstractNumId w:val="3"/>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A8"/>
    <w:rsid w:val="000B494E"/>
    <w:rsid w:val="001B4F29"/>
    <w:rsid w:val="00227DE2"/>
    <w:rsid w:val="009B2765"/>
    <w:rsid w:val="00F0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4D69"/>
  <w15:chartTrackingRefBased/>
  <w15:docId w15:val="{F7286870-FC34-4C21-B8F0-301A0E4B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A8"/>
    <w:pPr>
      <w:spacing w:after="200" w:line="276" w:lineRule="auto"/>
    </w:pPr>
    <w:rPr>
      <w:sz w:val="26"/>
    </w:rPr>
  </w:style>
  <w:style w:type="paragraph" w:styleId="Heading2">
    <w:name w:val="heading 2"/>
    <w:basedOn w:val="Normal"/>
    <w:next w:val="Normal"/>
    <w:link w:val="Heading2Char"/>
    <w:uiPriority w:val="9"/>
    <w:unhideWhenUsed/>
    <w:qFormat/>
    <w:rsid w:val="00F05FA8"/>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FA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F05FA8"/>
    <w:pPr>
      <w:spacing w:before="120" w:after="120"/>
      <w:ind w:left="720" w:firstLine="432"/>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2018-10-29T14:51:00Z</dcterms:created>
  <dcterms:modified xsi:type="dcterms:W3CDTF">2019-04-18T16:15:00Z</dcterms:modified>
</cp:coreProperties>
</file>